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AC54" w14:textId="072DE4BE" w:rsidR="004D6DC2" w:rsidRDefault="004D6DC2" w:rsidP="00AB1BE9">
      <w:pPr>
        <w:rPr>
          <w:rFonts w:ascii="Times" w:hAnsi="Times" w:cs="Times"/>
          <w:color w:val="343434"/>
          <w:sz w:val="28"/>
          <w:szCs w:val="28"/>
        </w:rPr>
      </w:pPr>
      <w:bookmarkStart w:id="0" w:name="_GoBack"/>
      <w:bookmarkEnd w:id="0"/>
      <w:r>
        <w:rPr>
          <w:rFonts w:ascii="Times" w:hAnsi="Times" w:cs="Times"/>
          <w:color w:val="343434"/>
          <w:sz w:val="28"/>
          <w:szCs w:val="28"/>
        </w:rPr>
        <w:br w:type="textWrapping" w:clear="all"/>
      </w:r>
    </w:p>
    <w:p w14:paraId="3423B07D" w14:textId="77777777" w:rsidR="004D6DC2" w:rsidRPr="004D6DC2" w:rsidRDefault="004D6DC2" w:rsidP="00AB1BE9">
      <w:pPr>
        <w:rPr>
          <w:rFonts w:ascii="Times" w:hAnsi="Times" w:cs="Times"/>
          <w:b/>
          <w:color w:val="343434"/>
          <w:sz w:val="32"/>
          <w:szCs w:val="32"/>
        </w:rPr>
      </w:pPr>
      <w:r w:rsidRPr="004D6DC2">
        <w:rPr>
          <w:rFonts w:ascii="Times" w:hAnsi="Times" w:cs="Times"/>
          <w:b/>
          <w:color w:val="343434"/>
          <w:sz w:val="32"/>
          <w:szCs w:val="32"/>
        </w:rPr>
        <w:t>CRISTALLI AI RAGGI X</w:t>
      </w:r>
    </w:p>
    <w:p w14:paraId="58367810" w14:textId="77777777" w:rsidR="00AB1BE9" w:rsidRPr="004D6DC2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8"/>
          <w:szCs w:val="28"/>
        </w:rPr>
      </w:pPr>
      <w:r w:rsidRPr="004D6DC2">
        <w:rPr>
          <w:rFonts w:ascii="Times" w:hAnsi="Times" w:cs="Times"/>
          <w:color w:val="343434"/>
          <w:sz w:val="28"/>
          <w:szCs w:val="28"/>
        </w:rPr>
        <w:t xml:space="preserve">Complesso San Paolo, via Francesco </w:t>
      </w:r>
      <w:proofErr w:type="spellStart"/>
      <w:r w:rsidRPr="004D6DC2">
        <w:rPr>
          <w:rFonts w:ascii="Times" w:hAnsi="Times" w:cs="Times"/>
          <w:color w:val="343434"/>
          <w:sz w:val="28"/>
          <w:szCs w:val="28"/>
        </w:rPr>
        <w:t>Selmi</w:t>
      </w:r>
      <w:proofErr w:type="spellEnd"/>
      <w:r w:rsidRPr="004D6DC2">
        <w:rPr>
          <w:rFonts w:ascii="Times" w:hAnsi="Times" w:cs="Times"/>
          <w:color w:val="343434"/>
          <w:sz w:val="28"/>
          <w:szCs w:val="28"/>
        </w:rPr>
        <w:t xml:space="preserve"> 67/69 Modena</w:t>
      </w:r>
    </w:p>
    <w:p w14:paraId="3CA8DE52" w14:textId="77777777" w:rsidR="00AB1BE9" w:rsidRPr="004D6DC2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8"/>
          <w:szCs w:val="28"/>
        </w:rPr>
      </w:pPr>
    </w:p>
    <w:p w14:paraId="3565C7D5" w14:textId="77777777" w:rsidR="00AB1BE9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43434"/>
          <w:sz w:val="28"/>
          <w:szCs w:val="28"/>
        </w:rPr>
      </w:pPr>
    </w:p>
    <w:p w14:paraId="1CAFFA44" w14:textId="77777777" w:rsidR="004D6DC2" w:rsidRPr="004D6DC2" w:rsidRDefault="004D6DC2" w:rsidP="004D6DC2">
      <w:pPr>
        <w:rPr>
          <w:rFonts w:ascii="Times" w:hAnsi="Times" w:cs="Times"/>
          <w:color w:val="343434"/>
          <w:sz w:val="28"/>
          <w:szCs w:val="28"/>
        </w:rPr>
      </w:pPr>
      <w:r w:rsidRPr="004D6DC2">
        <w:rPr>
          <w:rFonts w:ascii="Times" w:hAnsi="Times" w:cs="Times"/>
          <w:color w:val="343434"/>
          <w:sz w:val="28"/>
          <w:szCs w:val="28"/>
        </w:rPr>
        <w:t>Sabato, 14</w:t>
      </w:r>
      <w:r>
        <w:rPr>
          <w:rFonts w:ascii="Times" w:hAnsi="Times" w:cs="Times"/>
          <w:color w:val="343434"/>
          <w:sz w:val="28"/>
          <w:szCs w:val="28"/>
        </w:rPr>
        <w:t xml:space="preserve"> </w:t>
      </w:r>
      <w:proofErr w:type="gramStart"/>
      <w:r>
        <w:rPr>
          <w:rFonts w:ascii="Times" w:hAnsi="Times" w:cs="Times"/>
          <w:color w:val="343434"/>
          <w:sz w:val="28"/>
          <w:szCs w:val="28"/>
        </w:rPr>
        <w:t>Febbraio</w:t>
      </w:r>
      <w:proofErr w:type="gramEnd"/>
      <w:r>
        <w:rPr>
          <w:rFonts w:ascii="Times" w:hAnsi="Times" w:cs="Times"/>
          <w:color w:val="343434"/>
          <w:sz w:val="28"/>
          <w:szCs w:val="28"/>
        </w:rPr>
        <w:t xml:space="preserve"> 2015 ore </w:t>
      </w:r>
      <w:r w:rsidRPr="004D6DC2">
        <w:rPr>
          <w:rFonts w:ascii="Times" w:hAnsi="Times" w:cs="Times"/>
          <w:color w:val="343434"/>
          <w:sz w:val="28"/>
          <w:szCs w:val="28"/>
        </w:rPr>
        <w:t>15:00</w:t>
      </w:r>
    </w:p>
    <w:p w14:paraId="2620CBE9" w14:textId="77777777" w:rsidR="00AB1BE9" w:rsidRPr="00954614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43434"/>
          <w:sz w:val="28"/>
          <w:szCs w:val="28"/>
        </w:rPr>
      </w:pPr>
    </w:p>
    <w:p w14:paraId="533B6EE1" w14:textId="77777777" w:rsidR="00AB1BE9" w:rsidRPr="004D6DC2" w:rsidRDefault="004D6DC2" w:rsidP="00AB1BE9">
      <w:pPr>
        <w:rPr>
          <w:rFonts w:ascii="Times" w:hAnsi="Times" w:cs="Times"/>
          <w:b/>
          <w:i/>
          <w:color w:val="343434"/>
          <w:sz w:val="32"/>
          <w:szCs w:val="32"/>
        </w:rPr>
      </w:pPr>
      <w:proofErr w:type="gramStart"/>
      <w:r w:rsidRPr="00B47A1F">
        <w:rPr>
          <w:rFonts w:ascii="Times" w:hAnsi="Times" w:cs="Times"/>
          <w:b/>
          <w:color w:val="343434"/>
          <w:sz w:val="32"/>
          <w:szCs w:val="32"/>
        </w:rPr>
        <w:t>L</w:t>
      </w:r>
      <w:r w:rsidR="00B47A1F" w:rsidRPr="00B47A1F">
        <w:rPr>
          <w:rFonts w:ascii="Times" w:hAnsi="Times" w:cs="Times"/>
          <w:b/>
          <w:color w:val="343434"/>
          <w:sz w:val="32"/>
          <w:szCs w:val="32"/>
        </w:rPr>
        <w:t>aboratorio</w:t>
      </w:r>
      <w:r w:rsidRPr="00B47A1F">
        <w:rPr>
          <w:rFonts w:ascii="Times" w:hAnsi="Times" w:cs="Times"/>
          <w:b/>
          <w:color w:val="343434"/>
          <w:sz w:val="32"/>
          <w:szCs w:val="32"/>
        </w:rPr>
        <w:t>:</w:t>
      </w:r>
      <w:r>
        <w:rPr>
          <w:rFonts w:ascii="Times" w:hAnsi="Times" w:cs="Times"/>
          <w:b/>
          <w:i/>
          <w:color w:val="343434"/>
          <w:sz w:val="32"/>
          <w:szCs w:val="32"/>
        </w:rPr>
        <w:t xml:space="preserve"> “</w:t>
      </w:r>
      <w:r w:rsidR="00AB1BE9" w:rsidRPr="004D6DC2">
        <w:rPr>
          <w:rFonts w:ascii="Times" w:hAnsi="Times" w:cs="Times"/>
          <w:b/>
          <w:i/>
          <w:color w:val="343434"/>
          <w:sz w:val="32"/>
          <w:szCs w:val="32"/>
        </w:rPr>
        <w:t>Cristalli e creatività</w:t>
      </w:r>
      <w:proofErr w:type="gramEnd"/>
      <w:r w:rsidR="00AB1BE9" w:rsidRPr="004D6DC2">
        <w:rPr>
          <w:rFonts w:ascii="Times" w:hAnsi="Times" w:cs="Times"/>
          <w:b/>
          <w:i/>
          <w:color w:val="343434"/>
          <w:sz w:val="32"/>
          <w:szCs w:val="32"/>
        </w:rPr>
        <w:t>. Un diamante è per sempre, uno strass è per tutte!</w:t>
      </w:r>
      <w:proofErr w:type="gramStart"/>
      <w:r>
        <w:rPr>
          <w:rFonts w:ascii="Times" w:hAnsi="Times" w:cs="Times"/>
          <w:b/>
          <w:i/>
          <w:color w:val="343434"/>
          <w:sz w:val="32"/>
          <w:szCs w:val="32"/>
        </w:rPr>
        <w:t>”</w:t>
      </w:r>
      <w:proofErr w:type="gramEnd"/>
    </w:p>
    <w:p w14:paraId="2A198149" w14:textId="77777777" w:rsidR="00AB1BE9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2F81954D" w14:textId="77777777" w:rsidR="00AB1BE9" w:rsidRPr="00954614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8"/>
          <w:szCs w:val="28"/>
        </w:rPr>
      </w:pPr>
      <w:proofErr w:type="gramStart"/>
      <w:r w:rsidRPr="00954614">
        <w:rPr>
          <w:rFonts w:ascii="Times" w:hAnsi="Times" w:cs="Times"/>
          <w:color w:val="343434"/>
          <w:sz w:val="28"/>
          <w:szCs w:val="28"/>
        </w:rPr>
        <w:t>con</w:t>
      </w:r>
      <w:proofErr w:type="gramEnd"/>
      <w:r w:rsidRPr="00954614">
        <w:rPr>
          <w:rFonts w:ascii="Times" w:hAnsi="Times" w:cs="Times"/>
          <w:color w:val="343434"/>
          <w:sz w:val="28"/>
          <w:szCs w:val="28"/>
        </w:rPr>
        <w:t xml:space="preserve"> Patrizia Curti</w:t>
      </w:r>
    </w:p>
    <w:p w14:paraId="19498544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8"/>
          <w:szCs w:val="28"/>
        </w:rPr>
      </w:pPr>
      <w:proofErr w:type="gramStart"/>
      <w:r w:rsidRPr="00954614">
        <w:rPr>
          <w:rFonts w:ascii="Times" w:hAnsi="Times" w:cs="Times"/>
          <w:color w:val="343434"/>
          <w:sz w:val="28"/>
          <w:szCs w:val="28"/>
        </w:rPr>
        <w:t>e</w:t>
      </w:r>
      <w:proofErr w:type="gramEnd"/>
      <w:r w:rsidRPr="00954614">
        <w:rPr>
          <w:rFonts w:ascii="Times" w:hAnsi="Times" w:cs="Times"/>
          <w:color w:val="343434"/>
          <w:sz w:val="28"/>
          <w:szCs w:val="28"/>
        </w:rPr>
        <w:t xml:space="preserve"> </w:t>
      </w:r>
      <w:r w:rsidRPr="00B47A1F">
        <w:rPr>
          <w:rFonts w:ascii="Times" w:hAnsi="Times" w:cs="Times"/>
          <w:color w:val="343434"/>
          <w:sz w:val="28"/>
          <w:szCs w:val="28"/>
        </w:rPr>
        <w:t>Istituto Cattaneo-Deledda</w:t>
      </w:r>
      <w:r w:rsidRPr="00954614">
        <w:rPr>
          <w:rFonts w:ascii="Times" w:hAnsi="Times" w:cs="Times"/>
          <w:color w:val="343434"/>
          <w:sz w:val="28"/>
          <w:szCs w:val="28"/>
        </w:rPr>
        <w:t xml:space="preserve"> di Modena</w:t>
      </w:r>
    </w:p>
    <w:p w14:paraId="348A3076" w14:textId="77777777" w:rsidR="00AB1BE9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3471DF88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343434"/>
          <w:sz w:val="28"/>
          <w:szCs w:val="28"/>
        </w:rPr>
      </w:pPr>
      <w:r w:rsidRPr="00B47A1F">
        <w:rPr>
          <w:rFonts w:ascii="Times" w:hAnsi="Times" w:cs="Times"/>
          <w:iCs/>
          <w:color w:val="343434"/>
          <w:sz w:val="28"/>
          <w:szCs w:val="28"/>
        </w:rPr>
        <w:t xml:space="preserve">Introduce Patrizia Curti che analizza il gioiello non prezioso come complemento delle creazioni di moda dai primi decenni del Novecento alla </w:t>
      </w:r>
      <w:proofErr w:type="gramStart"/>
      <w:r w:rsidRPr="00B47A1F">
        <w:rPr>
          <w:rFonts w:ascii="Times" w:hAnsi="Times" w:cs="Times"/>
          <w:iCs/>
          <w:color w:val="343434"/>
          <w:sz w:val="28"/>
          <w:szCs w:val="28"/>
        </w:rPr>
        <w:t>filosofia</w:t>
      </w:r>
      <w:proofErr w:type="gramEnd"/>
      <w:r w:rsidRPr="00B47A1F">
        <w:rPr>
          <w:rFonts w:ascii="Times" w:hAnsi="Times" w:cs="Times"/>
          <w:iCs/>
          <w:color w:val="343434"/>
          <w:sz w:val="28"/>
          <w:szCs w:val="28"/>
        </w:rPr>
        <w:t xml:space="preserve"> del riuso.</w:t>
      </w:r>
    </w:p>
    <w:p w14:paraId="0F9934E2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343434"/>
          <w:sz w:val="28"/>
          <w:szCs w:val="28"/>
        </w:rPr>
      </w:pPr>
      <w:proofErr w:type="gramStart"/>
      <w:r w:rsidRPr="00B47A1F">
        <w:rPr>
          <w:rFonts w:ascii="Times" w:hAnsi="Times" w:cs="Times"/>
          <w:iCs/>
          <w:color w:val="343434"/>
          <w:sz w:val="28"/>
          <w:szCs w:val="28"/>
        </w:rPr>
        <w:t>Laboratorio creativo a cura di docenti e studenti, delle classi 4F e 5F dell’Istituto Cattaneo-Deledda Indirizzo Moda di Modena.</w:t>
      </w:r>
      <w:proofErr w:type="gramEnd"/>
    </w:p>
    <w:p w14:paraId="038E78BA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343434"/>
          <w:sz w:val="28"/>
          <w:szCs w:val="28"/>
        </w:rPr>
      </w:pPr>
      <w:r w:rsidRPr="00B47A1F">
        <w:rPr>
          <w:rFonts w:ascii="Times" w:hAnsi="Times" w:cs="Times"/>
          <w:iCs/>
          <w:color w:val="343434"/>
          <w:sz w:val="28"/>
          <w:szCs w:val="28"/>
        </w:rPr>
        <w:t xml:space="preserve">Da scarti di stoffa e catene di metallo, strass, perline e ciondoli di vetro rimasti inutilizzati dalla confezione di capi supergriffati delle aziende tessili </w:t>
      </w:r>
      <w:proofErr w:type="gramStart"/>
      <w:r w:rsidRPr="00B47A1F">
        <w:rPr>
          <w:rFonts w:ascii="Times" w:hAnsi="Times" w:cs="Times"/>
          <w:iCs/>
          <w:color w:val="343434"/>
          <w:sz w:val="28"/>
          <w:szCs w:val="28"/>
        </w:rPr>
        <w:t>del</w:t>
      </w:r>
      <w:proofErr w:type="gramEnd"/>
      <w:r w:rsidRPr="00B47A1F">
        <w:rPr>
          <w:rFonts w:ascii="Times" w:hAnsi="Times" w:cs="Times"/>
          <w:iCs/>
          <w:color w:val="343434"/>
          <w:sz w:val="28"/>
          <w:szCs w:val="28"/>
        </w:rPr>
        <w:t xml:space="preserve"> distretto modenese nasce qualcosa di nuovo. Abiti gioiello e accessori di straordinaria eleganza coniugano artigianalità e creatività, tradizione e innovazione.</w:t>
      </w:r>
    </w:p>
    <w:p w14:paraId="0BBA3B02" w14:textId="77777777" w:rsidR="00AB1BE9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343434"/>
          <w:sz w:val="32"/>
          <w:szCs w:val="32"/>
        </w:rPr>
      </w:pPr>
    </w:p>
    <w:p w14:paraId="0276817D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343434"/>
          <w:sz w:val="28"/>
          <w:szCs w:val="28"/>
        </w:rPr>
      </w:pPr>
      <w:r w:rsidRPr="00B47A1F">
        <w:rPr>
          <w:rFonts w:ascii="Times" w:hAnsi="Times" w:cs="Times"/>
          <w:iCs/>
          <w:color w:val="343434"/>
          <w:sz w:val="28"/>
          <w:szCs w:val="28"/>
        </w:rPr>
        <w:t xml:space="preserve">Il laboratorio è un’attività del progetto europeo Erasmus + </w:t>
      </w:r>
      <w:r w:rsidRPr="008418A5">
        <w:rPr>
          <w:rFonts w:ascii="Times" w:hAnsi="Times" w:cs="Times"/>
          <w:i/>
          <w:iCs/>
          <w:color w:val="343434"/>
          <w:sz w:val="28"/>
          <w:szCs w:val="28"/>
        </w:rPr>
        <w:t>“</w:t>
      </w:r>
      <w:proofErr w:type="spellStart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>Recycle</w:t>
      </w:r>
      <w:proofErr w:type="spellEnd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 xml:space="preserve">, </w:t>
      </w:r>
      <w:proofErr w:type="spellStart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>Reuse</w:t>
      </w:r>
      <w:proofErr w:type="spellEnd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 xml:space="preserve">, </w:t>
      </w:r>
      <w:proofErr w:type="spellStart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>Remind</w:t>
      </w:r>
      <w:proofErr w:type="spellEnd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 xml:space="preserve"> (3R</w:t>
      </w:r>
      <w:proofErr w:type="gramStart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>)</w:t>
      </w:r>
      <w:proofErr w:type="gramEnd"/>
      <w:r w:rsidRPr="008418A5">
        <w:rPr>
          <w:rFonts w:ascii="Times" w:hAnsi="Times" w:cs="Times"/>
          <w:i/>
          <w:iCs/>
          <w:color w:val="343434"/>
          <w:sz w:val="28"/>
          <w:szCs w:val="28"/>
        </w:rPr>
        <w:t>”</w:t>
      </w:r>
    </w:p>
    <w:p w14:paraId="17525002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343434"/>
          <w:sz w:val="22"/>
          <w:szCs w:val="22"/>
        </w:rPr>
      </w:pPr>
      <w:r w:rsidRPr="00B47A1F">
        <w:rPr>
          <w:rFonts w:ascii="Times" w:hAnsi="Times" w:cs="Times"/>
          <w:iCs/>
          <w:color w:val="343434"/>
          <w:sz w:val="22"/>
          <w:szCs w:val="22"/>
        </w:rPr>
        <w:t xml:space="preserve">Eu </w:t>
      </w:r>
      <w:proofErr w:type="spellStart"/>
      <w:r w:rsidRPr="00B47A1F">
        <w:rPr>
          <w:rFonts w:ascii="Times" w:hAnsi="Times" w:cs="Times"/>
          <w:iCs/>
          <w:color w:val="343434"/>
          <w:sz w:val="22"/>
          <w:szCs w:val="22"/>
        </w:rPr>
        <w:t>Education</w:t>
      </w:r>
      <w:proofErr w:type="spellEnd"/>
      <w:r w:rsidRPr="00B47A1F">
        <w:rPr>
          <w:rFonts w:ascii="Times" w:hAnsi="Times" w:cs="Times"/>
          <w:iCs/>
          <w:color w:val="343434"/>
          <w:sz w:val="22"/>
          <w:szCs w:val="22"/>
        </w:rPr>
        <w:t xml:space="preserve"> And Youth Programs  2014 </w:t>
      </w:r>
      <w:proofErr w:type="spellStart"/>
      <w:r w:rsidRPr="00B47A1F">
        <w:rPr>
          <w:rFonts w:ascii="Times" w:hAnsi="Times" w:cs="Times"/>
          <w:iCs/>
          <w:color w:val="343434"/>
          <w:sz w:val="22"/>
          <w:szCs w:val="22"/>
        </w:rPr>
        <w:t>Year</w:t>
      </w:r>
      <w:proofErr w:type="spellEnd"/>
      <w:r w:rsidRPr="00B47A1F">
        <w:rPr>
          <w:rFonts w:ascii="Times" w:hAnsi="Times" w:cs="Times"/>
          <w:iCs/>
          <w:color w:val="343434"/>
          <w:sz w:val="22"/>
          <w:szCs w:val="22"/>
        </w:rPr>
        <w:t xml:space="preserve"> Of Erasmus School </w:t>
      </w:r>
      <w:proofErr w:type="spellStart"/>
      <w:r w:rsidRPr="00B47A1F">
        <w:rPr>
          <w:rFonts w:ascii="Times" w:hAnsi="Times" w:cs="Times"/>
          <w:iCs/>
          <w:color w:val="343434"/>
          <w:sz w:val="22"/>
          <w:szCs w:val="22"/>
        </w:rPr>
        <w:t>Education</w:t>
      </w:r>
      <w:proofErr w:type="spellEnd"/>
      <w:r w:rsidRPr="00B47A1F">
        <w:rPr>
          <w:rFonts w:ascii="Times" w:hAnsi="Times" w:cs="Times"/>
          <w:iCs/>
          <w:color w:val="343434"/>
          <w:sz w:val="22"/>
          <w:szCs w:val="22"/>
        </w:rPr>
        <w:t xml:space="preserve"> Strategic Partnership</w:t>
      </w:r>
      <w:proofErr w:type="gramStart"/>
      <w:r w:rsidRPr="00B47A1F">
        <w:rPr>
          <w:rFonts w:ascii="Times" w:hAnsi="Times" w:cs="Times"/>
          <w:iCs/>
          <w:color w:val="343434"/>
          <w:sz w:val="22"/>
          <w:szCs w:val="22"/>
        </w:rPr>
        <w:t xml:space="preserve">  </w:t>
      </w:r>
      <w:proofErr w:type="gramEnd"/>
      <w:r w:rsidRPr="00B47A1F">
        <w:rPr>
          <w:rFonts w:ascii="Times" w:hAnsi="Times" w:cs="Times"/>
          <w:iCs/>
          <w:color w:val="343434"/>
          <w:sz w:val="22"/>
          <w:szCs w:val="22"/>
        </w:rPr>
        <w:t>Project</w:t>
      </w:r>
    </w:p>
    <w:p w14:paraId="4BD42E07" w14:textId="77777777" w:rsidR="00AB1BE9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343434"/>
          <w:sz w:val="32"/>
          <w:szCs w:val="32"/>
        </w:rPr>
      </w:pPr>
    </w:p>
    <w:p w14:paraId="25F69018" w14:textId="77777777" w:rsidR="00AB1BE9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8"/>
          <w:szCs w:val="28"/>
        </w:rPr>
      </w:pPr>
      <w:r w:rsidRPr="00B47A1F">
        <w:rPr>
          <w:rFonts w:ascii="Times" w:hAnsi="Times" w:cs="Times"/>
          <w:color w:val="343434"/>
          <w:sz w:val="28"/>
          <w:szCs w:val="28"/>
        </w:rPr>
        <w:t xml:space="preserve">Per informazioni e prenotazioni: </w:t>
      </w:r>
      <w:hyperlink r:id="rId5" w:history="1">
        <w:r w:rsidRPr="00B47A1F">
          <w:rPr>
            <w:rFonts w:ascii="Times" w:hAnsi="Times" w:cs="Times"/>
            <w:color w:val="0E4C56"/>
            <w:sz w:val="28"/>
            <w:szCs w:val="28"/>
            <w:u w:val="single" w:color="0E4C56"/>
          </w:rPr>
          <w:t>museo.gemma1786@unimore.it</w:t>
        </w:r>
      </w:hyperlink>
    </w:p>
    <w:p w14:paraId="7F02C27B" w14:textId="77777777" w:rsidR="00B94CCE" w:rsidRPr="00B47A1F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8"/>
          <w:szCs w:val="28"/>
        </w:rPr>
      </w:pPr>
      <w:r w:rsidRPr="00B47A1F">
        <w:rPr>
          <w:rFonts w:ascii="Times" w:hAnsi="Times" w:cs="Times"/>
          <w:color w:val="343434"/>
          <w:sz w:val="28"/>
          <w:szCs w:val="28"/>
        </w:rPr>
        <w:t>o presso la sede della Mostra </w:t>
      </w:r>
      <w:hyperlink r:id="rId6" w:history="1">
        <w:r w:rsidRPr="00B47A1F">
          <w:rPr>
            <w:rFonts w:ascii="Times" w:hAnsi="Times" w:cs="Times"/>
            <w:color w:val="0E4C56"/>
            <w:sz w:val="28"/>
            <w:szCs w:val="28"/>
            <w:u w:val="single" w:color="0E4C56"/>
          </w:rPr>
          <w:t>CRISTALLI AI RAGGI X</w:t>
        </w:r>
      </w:hyperlink>
      <w:r w:rsidRPr="00B47A1F">
        <w:rPr>
          <w:rFonts w:ascii="Times" w:hAnsi="Times" w:cs="Times"/>
          <w:color w:val="343434"/>
          <w:sz w:val="28"/>
          <w:szCs w:val="28"/>
        </w:rPr>
        <w:t xml:space="preserve"> via </w:t>
      </w:r>
      <w:proofErr w:type="spellStart"/>
      <w:r w:rsidRPr="00B47A1F">
        <w:rPr>
          <w:rFonts w:ascii="Times" w:hAnsi="Times" w:cs="Times"/>
          <w:color w:val="343434"/>
          <w:sz w:val="28"/>
          <w:szCs w:val="28"/>
        </w:rPr>
        <w:t>Selmi</w:t>
      </w:r>
      <w:proofErr w:type="spellEnd"/>
      <w:r w:rsidRPr="00B47A1F">
        <w:rPr>
          <w:rFonts w:ascii="Times" w:hAnsi="Times" w:cs="Times"/>
          <w:color w:val="343434"/>
          <w:sz w:val="28"/>
          <w:szCs w:val="28"/>
        </w:rPr>
        <w:t xml:space="preserve"> 67/69</w:t>
      </w:r>
    </w:p>
    <w:p w14:paraId="27EBD9C1" w14:textId="77777777" w:rsidR="00AB1BE9" w:rsidRPr="00AB1BE9" w:rsidRDefault="00AB1BE9" w:rsidP="00AB1BE9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sectPr w:rsidR="00AB1BE9" w:rsidRPr="00AB1BE9" w:rsidSect="00F45A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E9"/>
    <w:rsid w:val="004D6DC2"/>
    <w:rsid w:val="00836B99"/>
    <w:rsid w:val="008418A5"/>
    <w:rsid w:val="00AB1BE9"/>
    <w:rsid w:val="00B47A1F"/>
    <w:rsid w:val="00B94CCE"/>
    <w:rsid w:val="00F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E324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BE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DC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D6D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BE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DC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D6D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useo.gemma1786@unimore.it" TargetMode="External"/><Relationship Id="rId6" Type="http://schemas.openxmlformats.org/officeDocument/2006/relationships/hyperlink" Target="http://www.cristalli.unimore.i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1106</Characters>
  <Application>Microsoft Macintosh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Di Iorio</dc:creator>
  <cp:keywords/>
  <dc:description/>
  <cp:lastModifiedBy>Raffaella Di Iorio</cp:lastModifiedBy>
  <cp:revision>3</cp:revision>
  <dcterms:created xsi:type="dcterms:W3CDTF">2015-02-08T17:24:00Z</dcterms:created>
  <dcterms:modified xsi:type="dcterms:W3CDTF">2015-02-08T17:55:00Z</dcterms:modified>
</cp:coreProperties>
</file>